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4835" w14:textId="77777777" w:rsidR="00DF637B" w:rsidRDefault="00560D2A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2</w:t>
      </w:r>
    </w:p>
    <w:tbl>
      <w:tblPr>
        <w:tblW w:w="285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</w:tblGrid>
      <w:tr w:rsidR="00DF637B" w14:paraId="1A7BD855" w14:textId="77777777">
        <w:trPr>
          <w:trHeight w:val="604"/>
          <w:jc w:val="right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F6D951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课题编号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BDDE1" w14:textId="77777777" w:rsidR="00DF637B" w:rsidRDefault="00560D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（不用填写）</w:t>
            </w:r>
          </w:p>
        </w:tc>
      </w:tr>
    </w:tbl>
    <w:p w14:paraId="1C26F552" w14:textId="77777777" w:rsidR="00DF637B" w:rsidRDefault="00DF637B">
      <w:pPr>
        <w:jc w:val="center"/>
        <w:rPr>
          <w:color w:val="000000"/>
        </w:rPr>
      </w:pPr>
    </w:p>
    <w:p w14:paraId="1D9E065C" w14:textId="77777777" w:rsidR="00DF637B" w:rsidRDefault="00DF637B">
      <w:pPr>
        <w:jc w:val="center"/>
        <w:rPr>
          <w:color w:val="000000"/>
        </w:rPr>
      </w:pPr>
    </w:p>
    <w:p w14:paraId="5266BA68" w14:textId="77777777" w:rsidR="00DF637B" w:rsidRDefault="00DF637B">
      <w:pPr>
        <w:jc w:val="center"/>
        <w:rPr>
          <w:color w:val="000000"/>
        </w:rPr>
      </w:pPr>
    </w:p>
    <w:p w14:paraId="4A0A1075" w14:textId="77777777" w:rsidR="00DF637B" w:rsidRDefault="00DF637B">
      <w:pPr>
        <w:jc w:val="center"/>
        <w:rPr>
          <w:color w:val="000000"/>
        </w:rPr>
      </w:pPr>
    </w:p>
    <w:p w14:paraId="7F2628D3" w14:textId="77777777" w:rsidR="00DF637B" w:rsidRDefault="00560D2A">
      <w:pPr>
        <w:jc w:val="center"/>
        <w:rPr>
          <w:rFonts w:ascii="方正小标宋_GBK" w:eastAsia="方正小标宋_GBK" w:hAnsi="方正小标宋_GBK" w:cs="方正小标宋_GBK"/>
          <w:color w:val="000000"/>
          <w:spacing w:val="-20"/>
          <w:sz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20"/>
          <w:sz w:val="52"/>
        </w:rPr>
        <w:t>贵州省人民代表大会制度理论研究会</w:t>
      </w:r>
    </w:p>
    <w:p w14:paraId="75F91C10" w14:textId="77777777" w:rsidR="00DF637B" w:rsidRDefault="00560D2A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</w:rPr>
        <w:t>课题立项申报书</w:t>
      </w:r>
    </w:p>
    <w:p w14:paraId="70B683ED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24F00D84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28434284" w14:textId="77777777" w:rsidR="00DF637B" w:rsidRDefault="00560D2A">
      <w:pPr>
        <w:ind w:firstLineChars="300" w:firstLine="96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            </w:t>
      </w:r>
    </w:p>
    <w:p w14:paraId="375B9952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5015B0AF" w14:textId="77777777" w:rsidR="00DF637B" w:rsidRDefault="00560D2A">
      <w:pPr>
        <w:ind w:firstLineChars="300" w:firstLine="960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z w:val="32"/>
        </w:rPr>
        <w:t>课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题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名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称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 </w:t>
      </w:r>
    </w:p>
    <w:p w14:paraId="6B2817DE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7C2887DF" w14:textId="77777777" w:rsidR="00DF637B" w:rsidRDefault="00560D2A">
      <w:pPr>
        <w:ind w:firstLineChars="300" w:firstLine="960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z w:val="32"/>
        </w:rPr>
        <w:t>课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题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负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责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人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</w:t>
      </w:r>
      <w:r>
        <w:rPr>
          <w:rFonts w:eastAsia="仿宋_GB2312" w:hint="eastAsia"/>
          <w:color w:val="000000"/>
          <w:sz w:val="32"/>
          <w:u w:val="single"/>
        </w:rPr>
        <w:t xml:space="preserve"> 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</w:p>
    <w:p w14:paraId="39F16954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7D6283F8" w14:textId="77777777" w:rsidR="00DF637B" w:rsidRDefault="00560D2A">
      <w:pPr>
        <w:ind w:firstLineChars="300" w:firstLine="960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z w:val="32"/>
        </w:rPr>
        <w:t>所在单位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>（</w:t>
      </w:r>
      <w:r>
        <w:rPr>
          <w:rFonts w:eastAsia="仿宋_GB2312" w:hint="eastAsia"/>
          <w:color w:val="000000"/>
          <w:sz w:val="32"/>
          <w:u w:val="single"/>
        </w:rPr>
        <w:t>盖章）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</w:t>
      </w:r>
    </w:p>
    <w:p w14:paraId="476DB3BC" w14:textId="77777777" w:rsidR="00DF637B" w:rsidRDefault="00DF637B">
      <w:pPr>
        <w:jc w:val="center"/>
        <w:rPr>
          <w:rFonts w:eastAsia="仿宋_GB2312"/>
          <w:color w:val="000000"/>
        </w:rPr>
      </w:pPr>
    </w:p>
    <w:p w14:paraId="569509D7" w14:textId="77777777" w:rsidR="00DF637B" w:rsidRDefault="00560D2A">
      <w:pPr>
        <w:ind w:firstLineChars="300" w:firstLine="960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z w:val="32"/>
        </w:rPr>
        <w:t>填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表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日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期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  </w:t>
      </w:r>
    </w:p>
    <w:p w14:paraId="2EA74F14" w14:textId="77777777" w:rsidR="00DF637B" w:rsidRDefault="00DF637B">
      <w:pPr>
        <w:jc w:val="center"/>
        <w:rPr>
          <w:rFonts w:eastAsia="仿宋_GB2312"/>
          <w:color w:val="000000"/>
          <w:sz w:val="32"/>
        </w:rPr>
      </w:pPr>
    </w:p>
    <w:p w14:paraId="6391812A" w14:textId="77777777" w:rsidR="00DF637B" w:rsidRDefault="00DF637B">
      <w:pPr>
        <w:jc w:val="center"/>
        <w:rPr>
          <w:rFonts w:ascii="宋体" w:hAnsi="宋体"/>
          <w:color w:val="000000"/>
          <w:sz w:val="32"/>
        </w:rPr>
      </w:pPr>
    </w:p>
    <w:p w14:paraId="60150C5C" w14:textId="77777777" w:rsidR="00DF637B" w:rsidRDefault="00DF637B">
      <w:pPr>
        <w:jc w:val="center"/>
        <w:rPr>
          <w:rFonts w:ascii="宋体" w:hAnsi="宋体"/>
          <w:color w:val="000000"/>
          <w:sz w:val="32"/>
        </w:rPr>
      </w:pPr>
    </w:p>
    <w:p w14:paraId="2288190A" w14:textId="77777777" w:rsidR="00DF637B" w:rsidRDefault="00DF637B">
      <w:pPr>
        <w:jc w:val="center"/>
        <w:rPr>
          <w:rFonts w:ascii="宋体" w:hAnsi="宋体"/>
          <w:color w:val="000000"/>
          <w:sz w:val="32"/>
        </w:rPr>
      </w:pPr>
    </w:p>
    <w:p w14:paraId="5A355286" w14:textId="77777777" w:rsidR="00DF637B" w:rsidRDefault="00560D2A">
      <w:pPr>
        <w:jc w:val="center"/>
        <w:rPr>
          <w:rFonts w:ascii="楷体_GB2312" w:eastAsia="楷体_GB2312" w:hAnsi="楷体_GB2312" w:cs="楷体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贵州省人民代表大会制度理论研究会</w:t>
      </w:r>
    </w:p>
    <w:p w14:paraId="4AABB9DE" w14:textId="77777777" w:rsidR="00DF637B" w:rsidRDefault="00560D2A">
      <w:pPr>
        <w:jc w:val="center"/>
        <w:rPr>
          <w:rFonts w:ascii="宋体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20</w:t>
      </w:r>
      <w:r>
        <w:rPr>
          <w:rFonts w:ascii="楷体_GB2312" w:eastAsia="楷体_GB2312" w:hAnsi="楷体_GB2312" w:cs="楷体_GB2312" w:hint="eastAsia"/>
          <w:color w:val="000000"/>
          <w:sz w:val="32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sz w:val="32"/>
        </w:rPr>
        <w:t>年</w:t>
      </w:r>
      <w:r>
        <w:rPr>
          <w:rFonts w:ascii="楷体_GB2312" w:eastAsia="楷体_GB2312" w:hAnsi="楷体_GB2312" w:cs="楷体_GB2312" w:hint="eastAsia"/>
          <w:color w:val="000000"/>
          <w:sz w:val="32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32"/>
        </w:rPr>
        <w:t>月制</w:t>
      </w:r>
    </w:p>
    <w:p w14:paraId="390655A9" w14:textId="77777777" w:rsidR="00DF637B" w:rsidRDefault="00DF637B">
      <w:pPr>
        <w:spacing w:line="420" w:lineRule="exact"/>
        <w:rPr>
          <w:rFonts w:ascii="黑体" w:eastAsia="黑体" w:hAnsi="宋体"/>
          <w:color w:val="000000"/>
          <w:sz w:val="28"/>
        </w:rPr>
      </w:pPr>
    </w:p>
    <w:p w14:paraId="43111055" w14:textId="77777777" w:rsidR="00DF637B" w:rsidRDefault="00DF637B">
      <w:pPr>
        <w:spacing w:line="420" w:lineRule="exact"/>
        <w:rPr>
          <w:rFonts w:ascii="黑体" w:eastAsia="黑体" w:hAnsi="宋体"/>
          <w:color w:val="000000"/>
          <w:sz w:val="28"/>
        </w:rPr>
      </w:pPr>
    </w:p>
    <w:p w14:paraId="00AC61DA" w14:textId="77777777" w:rsidR="00DF637B" w:rsidRDefault="00DF637B">
      <w:pPr>
        <w:spacing w:line="420" w:lineRule="exact"/>
        <w:rPr>
          <w:rFonts w:ascii="黑体" w:eastAsia="黑体" w:hAnsi="宋体"/>
          <w:color w:val="000000"/>
          <w:sz w:val="28"/>
        </w:rPr>
      </w:pPr>
    </w:p>
    <w:p w14:paraId="70329AEB" w14:textId="77777777" w:rsidR="00DF637B" w:rsidRDefault="00DF637B">
      <w:pPr>
        <w:spacing w:line="480" w:lineRule="exact"/>
        <w:rPr>
          <w:rFonts w:ascii="黑体" w:eastAsia="黑体" w:hAnsi="宋体"/>
          <w:color w:val="000000"/>
          <w:sz w:val="28"/>
        </w:rPr>
      </w:pPr>
    </w:p>
    <w:p w14:paraId="606E2873" w14:textId="77777777" w:rsidR="00DF637B" w:rsidRDefault="00560D2A">
      <w:pPr>
        <w:spacing w:line="480" w:lineRule="exact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t>申请者的承诺：</w:t>
      </w:r>
    </w:p>
    <w:p w14:paraId="7D12AB8D" w14:textId="77777777" w:rsidR="00DF637B" w:rsidRDefault="00560D2A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我承诺对本人填写的各项内容的真实性负责，保证没有知识产权争议。我承诺按计划认真开展研究工作，取得预期研究成果。贵州省人民代表大会制度理论研究会有权使用本表所有数据和资料。</w:t>
      </w:r>
    </w:p>
    <w:p w14:paraId="504C3004" w14:textId="77777777" w:rsidR="00DF637B" w:rsidRDefault="00DF637B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</w:p>
    <w:p w14:paraId="15DAE398" w14:textId="77777777" w:rsidR="00DF637B" w:rsidRDefault="00DF637B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</w:p>
    <w:p w14:paraId="095A0567" w14:textId="77777777" w:rsidR="00DF637B" w:rsidRDefault="00560D2A">
      <w:pPr>
        <w:spacing w:line="420" w:lineRule="exact"/>
        <w:ind w:right="1800"/>
        <w:jc w:val="center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/>
          <w:color w:val="000000"/>
          <w:sz w:val="30"/>
        </w:rPr>
        <w:t xml:space="preserve">                               </w:t>
      </w:r>
    </w:p>
    <w:p w14:paraId="5D8E0952" w14:textId="77777777" w:rsidR="00DF637B" w:rsidRDefault="00560D2A">
      <w:pPr>
        <w:spacing w:line="420" w:lineRule="exact"/>
        <w:ind w:right="1800"/>
        <w:jc w:val="center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/>
          <w:color w:val="000000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30"/>
        </w:rPr>
        <w:t>申请者（签章）：</w:t>
      </w:r>
    </w:p>
    <w:p w14:paraId="2D0884E1" w14:textId="77777777" w:rsidR="00DF637B" w:rsidRDefault="00DF637B">
      <w:pPr>
        <w:spacing w:line="420" w:lineRule="exact"/>
        <w:ind w:right="899"/>
        <w:jc w:val="center"/>
        <w:rPr>
          <w:rFonts w:ascii="仿宋_GB2312" w:eastAsia="仿宋_GB2312" w:hAnsi="宋体"/>
          <w:color w:val="000000"/>
          <w:sz w:val="30"/>
        </w:rPr>
      </w:pPr>
    </w:p>
    <w:p w14:paraId="3ADE6968" w14:textId="77777777" w:rsidR="00DF637B" w:rsidRDefault="00560D2A">
      <w:pPr>
        <w:spacing w:line="420" w:lineRule="exact"/>
        <w:ind w:right="899"/>
        <w:jc w:val="center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/>
          <w:color w:val="000000"/>
          <w:sz w:val="30"/>
        </w:rPr>
        <w:t xml:space="preserve">                               </w:t>
      </w:r>
      <w:r>
        <w:rPr>
          <w:rFonts w:ascii="仿宋_GB2312" w:eastAsia="仿宋_GB2312" w:hAnsi="宋体" w:hint="eastAsia"/>
          <w:color w:val="000000"/>
          <w:sz w:val="30"/>
        </w:rPr>
        <w:t xml:space="preserve">20  </w:t>
      </w:r>
      <w:r>
        <w:rPr>
          <w:rFonts w:ascii="仿宋_GB2312" w:eastAsia="仿宋_GB2312" w:hAnsi="宋体" w:hint="eastAsia"/>
          <w:color w:val="000000"/>
          <w:sz w:val="30"/>
        </w:rPr>
        <w:t>年</w:t>
      </w:r>
      <w:r>
        <w:rPr>
          <w:rFonts w:ascii="仿宋_GB2312" w:eastAsia="仿宋_GB2312" w:hAnsi="宋体" w:hint="eastAsia"/>
          <w:color w:val="000000"/>
          <w:sz w:val="30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</w:rPr>
        <w:t>月</w:t>
      </w:r>
      <w:r>
        <w:rPr>
          <w:rFonts w:ascii="仿宋_GB2312" w:eastAsia="仿宋_GB2312" w:hAnsi="宋体" w:hint="eastAsia"/>
          <w:color w:val="000000"/>
          <w:sz w:val="30"/>
        </w:rPr>
        <w:t xml:space="preserve">   </w:t>
      </w:r>
      <w:r>
        <w:rPr>
          <w:rFonts w:ascii="仿宋_GB2312" w:eastAsia="仿宋_GB2312" w:hAnsi="宋体" w:hint="eastAsia"/>
          <w:color w:val="000000"/>
          <w:sz w:val="30"/>
        </w:rPr>
        <w:t>日</w:t>
      </w:r>
    </w:p>
    <w:p w14:paraId="017E8111" w14:textId="77777777" w:rsidR="00DF637B" w:rsidRDefault="00DF637B">
      <w:pPr>
        <w:spacing w:line="420" w:lineRule="exact"/>
        <w:ind w:right="899"/>
        <w:jc w:val="right"/>
        <w:rPr>
          <w:rFonts w:ascii="仿宋_GB2312" w:eastAsia="仿宋_GB2312" w:hAnsi="宋体"/>
          <w:color w:val="000000"/>
          <w:sz w:val="30"/>
        </w:rPr>
      </w:pPr>
    </w:p>
    <w:p w14:paraId="6D2A2B2F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05C7AB41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5801A152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5196B648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1DDBCCCA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144C12B0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4575B158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4F215AC7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381D749B" w14:textId="4C013666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6590B8F3" w14:textId="7C143092" w:rsidR="00560D2A" w:rsidRDefault="00560D2A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2D983944" w14:textId="77777777" w:rsidR="00560D2A" w:rsidRDefault="00560D2A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</w:rPr>
      </w:pPr>
    </w:p>
    <w:p w14:paraId="5D0F4063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2D260D41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27D730AF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05737AA7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3A34FA50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1D7397E5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7696F4F2" w14:textId="77777777" w:rsidR="00DF637B" w:rsidRDefault="00DF637B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183FD011" w14:textId="77777777" w:rsidR="00DF637B" w:rsidRDefault="00560D2A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</w:rPr>
      </w:pPr>
      <w:r>
        <w:rPr>
          <w:rFonts w:ascii="楷体_GB2312" w:eastAsia="楷体_GB2312" w:hAnsi="宋体" w:hint="eastAsia"/>
          <w:color w:val="000000"/>
          <w:sz w:val="36"/>
        </w:rPr>
        <w:lastRenderedPageBreak/>
        <w:t>填</w:t>
      </w:r>
      <w:r>
        <w:rPr>
          <w:rFonts w:ascii="楷体_GB2312" w:eastAsia="楷体_GB2312" w:hAnsi="宋体"/>
          <w:color w:val="000000"/>
          <w:sz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</w:rPr>
        <w:t>表</w:t>
      </w:r>
      <w:r>
        <w:rPr>
          <w:rFonts w:ascii="楷体_GB2312" w:eastAsia="楷体_GB2312" w:hAnsi="宋体"/>
          <w:color w:val="000000"/>
          <w:sz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</w:rPr>
        <w:t>说</w:t>
      </w:r>
      <w:r>
        <w:rPr>
          <w:rFonts w:ascii="楷体_GB2312" w:eastAsia="楷体_GB2312" w:hAnsi="宋体"/>
          <w:color w:val="000000"/>
          <w:sz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</w:rPr>
        <w:t>明</w:t>
      </w:r>
    </w:p>
    <w:p w14:paraId="631DE23B" w14:textId="77777777" w:rsidR="00DF637B" w:rsidRDefault="00DF637B">
      <w:pPr>
        <w:spacing w:line="480" w:lineRule="exact"/>
        <w:jc w:val="center"/>
        <w:rPr>
          <w:rFonts w:ascii="楷体_GB2312" w:eastAsia="楷体_GB2312" w:hAnsi="宋体"/>
          <w:color w:val="000000"/>
          <w:sz w:val="36"/>
        </w:rPr>
      </w:pPr>
    </w:p>
    <w:p w14:paraId="0C7CEB45" w14:textId="77777777" w:rsidR="00DF637B" w:rsidRDefault="00560D2A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一、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认真如实填写。</w:t>
      </w:r>
    </w:p>
    <w:p w14:paraId="2F5A76E1" w14:textId="77777777" w:rsidR="00DF637B" w:rsidRDefault="00560D2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各单位会员、个人会员报送纸质版（一式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份）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至贵州省人民代表大会制度理论研究会。</w:t>
      </w:r>
    </w:p>
    <w:p w14:paraId="3C8F7426" w14:textId="77777777" w:rsidR="00DF637B" w:rsidRDefault="00560D2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贵州省人民代表大会制度理论研究会地址：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贵州省贵阳市中华北路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242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省人大常委会研究室林茵（收）；邮编：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550004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；邮箱：</w:t>
      </w:r>
      <w:hyperlink r:id="rId6" w:history="1">
        <w:r>
          <w:rPr>
            <w:rStyle w:val="a4"/>
            <w:rFonts w:ascii="仿宋_GB2312" w:eastAsia="仿宋_GB2312" w:hAnsi="宋体" w:hint="eastAsia"/>
            <w:color w:val="000000"/>
            <w:sz w:val="32"/>
            <w:szCs w:val="32"/>
          </w:rPr>
          <w:t>2576823809</w:t>
        </w:r>
        <w:r>
          <w:rPr>
            <w:rStyle w:val="a4"/>
            <w:rFonts w:ascii="宋体" w:hAnsi="宋体" w:cs="宋体" w:hint="eastAsia"/>
            <w:color w:val="000000"/>
            <w:sz w:val="32"/>
            <w:szCs w:val="32"/>
          </w:rPr>
          <w:t>@</w:t>
        </w:r>
        <w:r>
          <w:rPr>
            <w:rStyle w:val="a4"/>
            <w:rFonts w:ascii="仿宋_GB2312" w:eastAsia="仿宋_GB2312" w:hAnsi="宋体" w:hint="eastAsia"/>
            <w:color w:val="000000"/>
            <w:sz w:val="32"/>
            <w:szCs w:val="32"/>
          </w:rPr>
          <w:t>qq.com</w:t>
        </w:r>
      </w:hyperlink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667AA8C" w14:textId="77777777" w:rsidR="00DF637B" w:rsidRDefault="00560D2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单位会员申请的，在课题立项申报书封面加盖单位公章；个人会员申请的，加盖个人所在单位公章。</w:t>
      </w:r>
    </w:p>
    <w:p w14:paraId="3206A769" w14:textId="77777777" w:rsidR="00DF637B" w:rsidRDefault="00560D2A">
      <w:pPr>
        <w:spacing w:line="60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/>
          <w:color w:val="000000"/>
          <w:sz w:val="28"/>
        </w:rPr>
        <w:t xml:space="preserve">   </w:t>
      </w:r>
    </w:p>
    <w:p w14:paraId="445125DC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78264408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6F0CE250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5C52F732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75E214CC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7D44DBEE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55B6232F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4770A74D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47CF1E06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6FBF98FB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245CB5FE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13BE9ED4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12DFDE6B" w14:textId="43D9B2A8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11A79F6A" w14:textId="77777777" w:rsidR="00560D2A" w:rsidRDefault="00560D2A">
      <w:pPr>
        <w:spacing w:line="480" w:lineRule="exact"/>
        <w:rPr>
          <w:rFonts w:ascii="仿宋_GB2312" w:eastAsia="仿宋_GB2312" w:hAnsi="宋体" w:hint="eastAsia"/>
          <w:color w:val="000000"/>
          <w:sz w:val="28"/>
        </w:rPr>
      </w:pPr>
    </w:p>
    <w:p w14:paraId="31647993" w14:textId="77777777" w:rsidR="00DF637B" w:rsidRDefault="00DF637B">
      <w:pPr>
        <w:spacing w:line="480" w:lineRule="exact"/>
        <w:rPr>
          <w:rFonts w:ascii="仿宋_GB2312" w:eastAsia="仿宋_GB2312" w:hAnsi="宋体"/>
          <w:color w:val="000000"/>
          <w:sz w:val="28"/>
        </w:rPr>
      </w:pPr>
    </w:p>
    <w:p w14:paraId="7698D9E9" w14:textId="77777777" w:rsidR="00DF637B" w:rsidRDefault="00560D2A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 xml:space="preserve">    </w:t>
      </w:r>
      <w:r>
        <w:rPr>
          <w:rFonts w:eastAsia="黑体" w:hint="eastAsia"/>
          <w:color w:val="000000"/>
          <w:sz w:val="32"/>
        </w:rPr>
        <w:t>一、课题组基本情况</w:t>
      </w:r>
    </w:p>
    <w:tbl>
      <w:tblPr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28"/>
        <w:gridCol w:w="360"/>
        <w:gridCol w:w="1080"/>
        <w:gridCol w:w="720"/>
        <w:gridCol w:w="1080"/>
        <w:gridCol w:w="576"/>
        <w:gridCol w:w="504"/>
        <w:gridCol w:w="180"/>
        <w:gridCol w:w="720"/>
        <w:gridCol w:w="3420"/>
        <w:gridCol w:w="236"/>
      </w:tblGrid>
      <w:tr w:rsidR="00DF637B" w14:paraId="2D42149E" w14:textId="77777777">
        <w:trPr>
          <w:gridAfter w:val="1"/>
          <w:wAfter w:w="236" w:type="dxa"/>
          <w:cantSplit/>
          <w:trHeight w:val="602"/>
        </w:trPr>
        <w:tc>
          <w:tcPr>
            <w:tcW w:w="13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B3DB" w14:textId="77777777" w:rsidR="00DF637B" w:rsidRDefault="00560D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280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CE45" w14:textId="77777777" w:rsidR="00DF637B" w:rsidRDefault="00DF637B">
            <w:pPr>
              <w:rPr>
                <w:color w:val="000000"/>
              </w:rPr>
            </w:pPr>
          </w:p>
        </w:tc>
      </w:tr>
      <w:tr w:rsidR="00DF637B" w14:paraId="172EC706" w14:textId="77777777">
        <w:trPr>
          <w:gridAfter w:val="1"/>
          <w:wAfter w:w="236" w:type="dxa"/>
          <w:cantSplit/>
          <w:trHeight w:val="460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DCC6F" w14:textId="77777777" w:rsidR="00DF637B" w:rsidRDefault="00560D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申报部门</w:t>
            </w:r>
            <w:r>
              <w:rPr>
                <w:rFonts w:hint="eastAsia"/>
                <w:color w:val="000000"/>
              </w:rPr>
              <w:t>（个人）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8B2C4" w14:textId="77777777" w:rsidR="00DF637B" w:rsidRDefault="00DF63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F637B" w14:paraId="07DAE513" w14:textId="77777777">
        <w:trPr>
          <w:gridAfter w:val="1"/>
          <w:wAfter w:w="236" w:type="dxa"/>
          <w:cantSplit/>
          <w:trHeight w:val="583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95DF08" w14:textId="77777777" w:rsidR="00DF637B" w:rsidRDefault="00560D2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14:paraId="289A3C67" w14:textId="77777777" w:rsidR="00DF637B" w:rsidRDefault="00560D2A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40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14:paraId="400C170E" w14:textId="77777777" w:rsidR="00DF637B" w:rsidRDefault="00560D2A">
            <w:pPr>
              <w:ind w:firstLineChars="50" w:firstLine="14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D538C" w14:textId="77777777" w:rsidR="00DF637B" w:rsidRDefault="00DF637B">
            <w:pPr>
              <w:widowControl/>
              <w:jc w:val="left"/>
              <w:rPr>
                <w:rFonts w:eastAsia="仿宋_GB2312"/>
                <w:color w:val="000000"/>
                <w:sz w:val="32"/>
              </w:rPr>
            </w:pPr>
          </w:p>
        </w:tc>
      </w:tr>
      <w:tr w:rsidR="00DF637B" w14:paraId="069A60F1" w14:textId="77777777">
        <w:trPr>
          <w:gridAfter w:val="1"/>
          <w:wAfter w:w="236" w:type="dxa"/>
          <w:cantSplit/>
          <w:trHeight w:val="583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92BAC1" w14:textId="77777777" w:rsidR="00DF637B" w:rsidRDefault="00560D2A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8280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13686F" w14:textId="77777777" w:rsidR="00DF637B" w:rsidRDefault="00DF637B">
            <w:pPr>
              <w:ind w:firstLine="630"/>
              <w:rPr>
                <w:color w:val="000000"/>
              </w:rPr>
            </w:pPr>
          </w:p>
        </w:tc>
      </w:tr>
      <w:tr w:rsidR="00DF637B" w14:paraId="132C75F6" w14:textId="77777777">
        <w:trPr>
          <w:gridAfter w:val="1"/>
          <w:wAfter w:w="236" w:type="dxa"/>
          <w:cantSplit/>
          <w:trHeight w:val="495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6B859F44" w14:textId="77777777" w:rsidR="00DF637B" w:rsidRDefault="00DF637B">
            <w:pPr>
              <w:jc w:val="center"/>
              <w:rPr>
                <w:color w:val="000000"/>
              </w:rPr>
            </w:pPr>
          </w:p>
          <w:p w14:paraId="003BE9DF" w14:textId="77777777" w:rsidR="00DF637B" w:rsidRDefault="00DF637B">
            <w:pPr>
              <w:jc w:val="center"/>
              <w:rPr>
                <w:color w:val="000000"/>
              </w:rPr>
            </w:pPr>
          </w:p>
          <w:p w14:paraId="1587AE5C" w14:textId="77777777" w:rsidR="00DF637B" w:rsidRDefault="00DF637B">
            <w:pPr>
              <w:jc w:val="center"/>
              <w:rPr>
                <w:color w:val="000000"/>
              </w:rPr>
            </w:pPr>
          </w:p>
          <w:p w14:paraId="1138C88E" w14:textId="77777777" w:rsidR="00DF637B" w:rsidRDefault="00DF637B">
            <w:pPr>
              <w:jc w:val="center"/>
              <w:rPr>
                <w:color w:val="000000"/>
              </w:rPr>
            </w:pPr>
          </w:p>
          <w:p w14:paraId="4A72BC38" w14:textId="77777777" w:rsidR="00DF637B" w:rsidRDefault="00DF637B">
            <w:pPr>
              <w:jc w:val="center"/>
              <w:rPr>
                <w:color w:val="000000"/>
              </w:rPr>
            </w:pPr>
          </w:p>
          <w:p w14:paraId="2EAB8B11" w14:textId="77777777" w:rsidR="00DF637B" w:rsidRDefault="00DF637B">
            <w:pPr>
              <w:jc w:val="center"/>
              <w:rPr>
                <w:color w:val="000000"/>
              </w:rPr>
            </w:pPr>
          </w:p>
          <w:p w14:paraId="0602C540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 w14:paraId="3355D2F6" w14:textId="77777777" w:rsidR="00DF637B" w:rsidRDefault="00DF637B">
            <w:pPr>
              <w:jc w:val="center"/>
              <w:rPr>
                <w:color w:val="000000"/>
              </w:rPr>
            </w:pPr>
          </w:p>
          <w:p w14:paraId="7E8AEF5F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 w14:paraId="330DFEB5" w14:textId="77777777" w:rsidR="00DF637B" w:rsidRDefault="00DF637B">
            <w:pPr>
              <w:jc w:val="center"/>
              <w:rPr>
                <w:color w:val="000000"/>
              </w:rPr>
            </w:pPr>
          </w:p>
          <w:p w14:paraId="3AF12E83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</w:t>
            </w:r>
          </w:p>
          <w:p w14:paraId="51921960" w14:textId="77777777" w:rsidR="00DF637B" w:rsidRDefault="00DF637B">
            <w:pPr>
              <w:jc w:val="center"/>
              <w:rPr>
                <w:color w:val="000000"/>
              </w:rPr>
            </w:pPr>
          </w:p>
          <w:p w14:paraId="6CE46425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</w:t>
            </w:r>
          </w:p>
          <w:p w14:paraId="10E2CB57" w14:textId="77777777" w:rsidR="00DF637B" w:rsidRDefault="00DF637B">
            <w:pPr>
              <w:jc w:val="center"/>
              <w:rPr>
                <w:color w:val="000000"/>
              </w:rPr>
            </w:pPr>
          </w:p>
          <w:p w14:paraId="679F91A9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888" w:type="dxa"/>
            <w:gridSpan w:val="2"/>
            <w:vAlign w:val="center"/>
          </w:tcPr>
          <w:p w14:paraId="6FA3DE0D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vAlign w:val="center"/>
          </w:tcPr>
          <w:p w14:paraId="7C8A9ADF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14:paraId="6C644A7B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专业职务</w:t>
            </w:r>
          </w:p>
        </w:tc>
        <w:tc>
          <w:tcPr>
            <w:tcW w:w="1080" w:type="dxa"/>
            <w:vAlign w:val="center"/>
          </w:tcPr>
          <w:p w14:paraId="5E8A390F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14:paraId="77BBCF56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900" w:type="dxa"/>
            <w:gridSpan w:val="2"/>
            <w:vAlign w:val="center"/>
          </w:tcPr>
          <w:p w14:paraId="7B0DFCBE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62A5F171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作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</w:t>
            </w:r>
          </w:p>
        </w:tc>
      </w:tr>
      <w:tr w:rsidR="00DF637B" w14:paraId="1F4FEA5F" w14:textId="77777777">
        <w:trPr>
          <w:gridAfter w:val="1"/>
          <w:wAfter w:w="236" w:type="dxa"/>
          <w:cantSplit/>
          <w:trHeight w:val="60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2BB62626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5E25A19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7A71FD6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17D3BC5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C6AC509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15ED9F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49B04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18FC3A29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60255B76" w14:textId="77777777">
        <w:trPr>
          <w:gridAfter w:val="1"/>
          <w:wAfter w:w="236" w:type="dxa"/>
          <w:cantSplit/>
          <w:trHeight w:val="606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57DF102F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37CB47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2240776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B3EDF42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607B2F4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69328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C4307E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47854E9B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6D587552" w14:textId="77777777">
        <w:trPr>
          <w:gridAfter w:val="1"/>
          <w:wAfter w:w="236" w:type="dxa"/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14329ED4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503E023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0BA969A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1305D6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77BE886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9427B0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C3430E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52F07229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12FF627F" w14:textId="77777777">
        <w:trPr>
          <w:gridAfter w:val="1"/>
          <w:wAfter w:w="236" w:type="dxa"/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7599B03D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40B1244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7C8892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3427DD3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8E1EDA1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661B7F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E39A11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33E5D3E9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24F3972D" w14:textId="77777777">
        <w:trPr>
          <w:gridAfter w:val="1"/>
          <w:wAfter w:w="236" w:type="dxa"/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6A72553C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F3CDA5B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C919CB1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934FEA8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11A2A08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CB34D3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B633CF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59EE45AB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095EF2CF" w14:textId="77777777">
        <w:trPr>
          <w:gridAfter w:val="1"/>
          <w:wAfter w:w="236" w:type="dxa"/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14:paraId="2FFB5BF6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903B233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DD83374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A3ADCAE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F30DCA5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8D9330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546BFC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4BBF6A54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7A7D03D9" w14:textId="77777777">
        <w:trPr>
          <w:gridAfter w:val="1"/>
          <w:wAfter w:w="236" w:type="dxa"/>
          <w:cantSplit/>
          <w:trHeight w:val="61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959DF5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8D980AA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B29F098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2FFD45B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B82786E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52F7D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FAD1D0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5550092E" w14:textId="77777777" w:rsidR="00DF637B" w:rsidRDefault="00DF637B">
            <w:pPr>
              <w:jc w:val="center"/>
              <w:rPr>
                <w:color w:val="000000"/>
              </w:rPr>
            </w:pPr>
          </w:p>
        </w:tc>
      </w:tr>
      <w:tr w:rsidR="00DF637B" w14:paraId="3DB029E9" w14:textId="77777777">
        <w:trPr>
          <w:gridAfter w:val="1"/>
          <w:wAfter w:w="236" w:type="dxa"/>
          <w:cantSplit/>
          <w:trHeight w:val="5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98961" w14:textId="77777777" w:rsidR="00DF637B" w:rsidRDefault="00560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邀请</w:t>
            </w:r>
            <w:r>
              <w:rPr>
                <w:rFonts w:hint="eastAsia"/>
                <w:color w:val="000000"/>
              </w:rPr>
              <w:t>专家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E8174A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D275E7" w14:textId="77777777" w:rsidR="00DF637B" w:rsidRDefault="00DF637B">
            <w:pPr>
              <w:rPr>
                <w:color w:val="000000"/>
              </w:rPr>
            </w:pPr>
          </w:p>
          <w:p w14:paraId="54022138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C13662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505406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7B43EED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28DECE49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C853D" w14:textId="77777777" w:rsidR="00DF637B" w:rsidRDefault="00DF637B">
            <w:pPr>
              <w:rPr>
                <w:color w:val="000000"/>
              </w:rPr>
            </w:pPr>
          </w:p>
        </w:tc>
      </w:tr>
      <w:tr w:rsidR="00DF637B" w14:paraId="29705656" w14:textId="77777777">
        <w:trPr>
          <w:gridAfter w:val="1"/>
          <w:wAfter w:w="236" w:type="dxa"/>
          <w:cantSplit/>
          <w:trHeight w:val="69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A4B1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ED3FF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B23C" w14:textId="77777777" w:rsidR="00DF637B" w:rsidRDefault="00DF637B">
            <w:pPr>
              <w:rPr>
                <w:color w:val="000000"/>
              </w:rPr>
            </w:pPr>
          </w:p>
          <w:p w14:paraId="7C0D5E0B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B951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B32DE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2B57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E6F0" w14:textId="77777777" w:rsidR="00DF637B" w:rsidRDefault="00DF637B">
            <w:pPr>
              <w:rPr>
                <w:color w:val="000000"/>
              </w:rPr>
            </w:pPr>
          </w:p>
        </w:tc>
      </w:tr>
      <w:tr w:rsidR="00DF637B" w14:paraId="2FD194FF" w14:textId="77777777">
        <w:trPr>
          <w:gridAfter w:val="1"/>
          <w:wAfter w:w="236" w:type="dxa"/>
          <w:cantSplit/>
          <w:trHeight w:val="6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CF037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8590D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D3738" w14:textId="77777777" w:rsidR="00DF637B" w:rsidRDefault="00DF637B">
            <w:pPr>
              <w:rPr>
                <w:color w:val="000000"/>
              </w:rPr>
            </w:pPr>
          </w:p>
          <w:p w14:paraId="36CC1D9C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8C156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DEE03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C6E7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B4F48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3BF2" w14:textId="77777777" w:rsidR="00DF637B" w:rsidRDefault="00DF637B">
            <w:pPr>
              <w:rPr>
                <w:color w:val="000000"/>
              </w:rPr>
            </w:pPr>
          </w:p>
        </w:tc>
      </w:tr>
      <w:tr w:rsidR="00DF637B" w14:paraId="0C3FBA95" w14:textId="77777777">
        <w:trPr>
          <w:gridAfter w:val="1"/>
          <w:wAfter w:w="236" w:type="dxa"/>
          <w:cantSplit/>
          <w:trHeight w:val="6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B90" w14:textId="77777777" w:rsidR="00DF637B" w:rsidRDefault="00DF637B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70D62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39AC" w14:textId="77777777" w:rsidR="00DF637B" w:rsidRDefault="00DF637B">
            <w:pPr>
              <w:rPr>
                <w:color w:val="000000"/>
              </w:rPr>
            </w:pPr>
          </w:p>
          <w:p w14:paraId="63C669DA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7BF77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07F4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FFAB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2FC5" w14:textId="77777777" w:rsidR="00DF637B" w:rsidRDefault="00DF637B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A93" w14:textId="77777777" w:rsidR="00DF637B" w:rsidRDefault="00DF637B">
            <w:pPr>
              <w:rPr>
                <w:color w:val="000000"/>
              </w:rPr>
            </w:pPr>
          </w:p>
        </w:tc>
      </w:tr>
      <w:tr w:rsidR="00DF637B" w14:paraId="566EDA64" w14:textId="77777777">
        <w:trPr>
          <w:cantSplit/>
          <w:trHeight w:val="598"/>
        </w:trPr>
        <w:tc>
          <w:tcPr>
            <w:tcW w:w="1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59F4E" w14:textId="77777777" w:rsidR="00DF637B" w:rsidRDefault="00560D2A">
            <w:pPr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预期成果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1D1727" w14:textId="77777777" w:rsidR="00DF637B" w:rsidRDefault="00560D2A">
            <w:pPr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 xml:space="preserve">        </w:t>
            </w:r>
          </w:p>
        </w:tc>
        <w:tc>
          <w:tcPr>
            <w:tcW w:w="3780" w:type="dxa"/>
            <w:gridSpan w:val="6"/>
            <w:tcBorders>
              <w:left w:val="single" w:sz="12" w:space="0" w:color="auto"/>
            </w:tcBorders>
            <w:vAlign w:val="center"/>
          </w:tcPr>
          <w:p w14:paraId="460E0643" w14:textId="77777777" w:rsidR="00DF637B" w:rsidRDefault="00560D2A">
            <w:pPr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A</w:t>
            </w:r>
            <w:r>
              <w:rPr>
                <w:rFonts w:hint="eastAsia"/>
                <w:color w:val="000000"/>
                <w:spacing w:val="-4"/>
              </w:rPr>
              <w:t>论文</w:t>
            </w:r>
            <w:r>
              <w:rPr>
                <w:rFonts w:hint="eastAsia"/>
                <w:color w:val="000000"/>
                <w:spacing w:val="-4"/>
              </w:rPr>
              <w:t xml:space="preserve"> B</w:t>
            </w:r>
            <w:r>
              <w:rPr>
                <w:rFonts w:hint="eastAsia"/>
                <w:color w:val="000000"/>
                <w:spacing w:val="-4"/>
              </w:rPr>
              <w:t>调研报告</w:t>
            </w:r>
            <w:r>
              <w:rPr>
                <w:rFonts w:hint="eastAsia"/>
                <w:color w:val="000000"/>
                <w:spacing w:val="-4"/>
              </w:rPr>
              <w:t xml:space="preserve"> C</w:t>
            </w:r>
            <w:r>
              <w:rPr>
                <w:rFonts w:hint="eastAsia"/>
                <w:color w:val="000000"/>
                <w:spacing w:val="-4"/>
              </w:rPr>
              <w:t>专著</w:t>
            </w:r>
            <w:r>
              <w:rPr>
                <w:rFonts w:hint="eastAsia"/>
                <w:color w:val="000000"/>
                <w:spacing w:val="-4"/>
              </w:rPr>
              <w:t xml:space="preserve"> D</w:t>
            </w:r>
            <w:r>
              <w:rPr>
                <w:rFonts w:hint="eastAsia"/>
                <w:color w:val="000000"/>
                <w:spacing w:val="-4"/>
              </w:rPr>
              <w:t>其他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13230A" w14:textId="77777777" w:rsidR="00DF637B" w:rsidRDefault="00560D2A">
            <w:pPr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</w:rPr>
              <w:t>预期</w:t>
            </w:r>
            <w:r>
              <w:rPr>
                <w:rFonts w:hint="eastAsia"/>
                <w:color w:val="000000"/>
              </w:rPr>
              <w:t>字数</w:t>
            </w:r>
            <w:r>
              <w:rPr>
                <w:rFonts w:hint="eastAsia"/>
                <w:color w:val="000000"/>
                <w:spacing w:val="-2"/>
              </w:rPr>
              <w:t>（单位：万字）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40349" w14:textId="77777777" w:rsidR="00DF637B" w:rsidRDefault="00DF637B">
            <w:pPr>
              <w:rPr>
                <w:color w:val="000000"/>
                <w:spacing w:val="-2"/>
              </w:rPr>
            </w:pPr>
          </w:p>
        </w:tc>
      </w:tr>
      <w:tr w:rsidR="00DF637B" w14:paraId="5E981190" w14:textId="77777777">
        <w:trPr>
          <w:gridAfter w:val="1"/>
          <w:wAfter w:w="236" w:type="dxa"/>
          <w:trHeight w:val="606"/>
        </w:trPr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041E" w14:textId="77777777" w:rsidR="00DF637B" w:rsidRDefault="00560D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预计完成时间</w:t>
            </w:r>
          </w:p>
          <w:p w14:paraId="6F53F246" w14:textId="77777777" w:rsidR="00DF637B" w:rsidRDefault="00DF637B">
            <w:pPr>
              <w:ind w:firstLine="840"/>
              <w:jc w:val="center"/>
              <w:rPr>
                <w:color w:val="000000"/>
              </w:rPr>
            </w:pPr>
          </w:p>
        </w:tc>
        <w:tc>
          <w:tcPr>
            <w:tcW w:w="48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F8B" w14:textId="77777777" w:rsidR="00DF637B" w:rsidRDefault="00560D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0AE6B8C1" w14:textId="77777777" w:rsidR="00DF637B" w:rsidRDefault="00560D2A">
      <w:pPr>
        <w:spacing w:line="600" w:lineRule="exact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 xml:space="preserve"> </w:t>
      </w:r>
    </w:p>
    <w:p w14:paraId="504A7CC2" w14:textId="669B6AD1" w:rsidR="00DF637B" w:rsidRDefault="00DF637B">
      <w:pPr>
        <w:spacing w:line="600" w:lineRule="exact"/>
        <w:jc w:val="left"/>
        <w:rPr>
          <w:rFonts w:eastAsia="黑体"/>
          <w:color w:val="000000"/>
          <w:sz w:val="32"/>
        </w:rPr>
      </w:pPr>
    </w:p>
    <w:p w14:paraId="735DAE70" w14:textId="77777777" w:rsidR="00560D2A" w:rsidRDefault="00560D2A">
      <w:pPr>
        <w:spacing w:line="600" w:lineRule="exact"/>
        <w:jc w:val="left"/>
        <w:rPr>
          <w:rFonts w:eastAsia="黑体" w:hint="eastAsia"/>
          <w:color w:val="000000"/>
          <w:sz w:val="32"/>
        </w:rPr>
      </w:pPr>
    </w:p>
    <w:p w14:paraId="54A1049A" w14:textId="77777777" w:rsidR="00DF637B" w:rsidRDefault="00560D2A">
      <w:pPr>
        <w:spacing w:line="600" w:lineRule="exact"/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二、课题设计</w:t>
      </w:r>
      <w:r>
        <w:rPr>
          <w:rFonts w:eastAsia="黑体" w:hint="eastAsia"/>
          <w:color w:val="000000"/>
          <w:sz w:val="32"/>
        </w:rPr>
        <w:t>（</w:t>
      </w:r>
      <w:r>
        <w:rPr>
          <w:rFonts w:eastAsia="黑体" w:hint="eastAsia"/>
          <w:color w:val="000000"/>
          <w:sz w:val="32"/>
        </w:rPr>
        <w:t>包括该课题的意义、主要内容和研究成果的预期价值、研究方法等）</w:t>
      </w:r>
    </w:p>
    <w:tbl>
      <w:tblPr>
        <w:tblW w:w="892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DF637B" w14:paraId="65B10885" w14:textId="77777777">
        <w:trPr>
          <w:trHeight w:val="12075"/>
        </w:trPr>
        <w:tc>
          <w:tcPr>
            <w:tcW w:w="8925" w:type="dxa"/>
          </w:tcPr>
          <w:p w14:paraId="403A77E3" w14:textId="77777777" w:rsidR="00DF637B" w:rsidRDefault="00DF637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1E16278B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52F7BE6F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05519859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64E30A7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0AD317D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F505271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37777E36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7E31AA31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525B0C11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09EAC22B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0E27A4DF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1ECA9CC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0F3AC616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6D6168DA" w14:textId="77777777" w:rsidR="00DF637B" w:rsidRDefault="00DF637B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529E3DF" w14:textId="77777777" w:rsidR="00560D2A" w:rsidRDefault="00560D2A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4FEA933D" w14:textId="77777777" w:rsidR="00560D2A" w:rsidRDefault="00560D2A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51165B4D" w14:textId="77777777" w:rsidR="00560D2A" w:rsidRDefault="00560D2A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21B2F008" w14:textId="77777777" w:rsidR="00560D2A" w:rsidRDefault="00560D2A">
            <w:pPr>
              <w:ind w:firstLine="320"/>
              <w:jc w:val="left"/>
              <w:rPr>
                <w:rFonts w:eastAsia="黑体"/>
                <w:color w:val="000000"/>
                <w:sz w:val="32"/>
              </w:rPr>
            </w:pPr>
          </w:p>
          <w:p w14:paraId="5CCDFEB3" w14:textId="61B96DB7" w:rsidR="00560D2A" w:rsidRDefault="00560D2A">
            <w:pPr>
              <w:ind w:firstLine="320"/>
              <w:jc w:val="left"/>
              <w:rPr>
                <w:rFonts w:eastAsia="黑体" w:hint="eastAsia"/>
                <w:color w:val="000000"/>
                <w:sz w:val="32"/>
              </w:rPr>
            </w:pPr>
          </w:p>
        </w:tc>
      </w:tr>
    </w:tbl>
    <w:p w14:paraId="53A0BAF2" w14:textId="77777777" w:rsidR="00DF637B" w:rsidRDefault="00560D2A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三</w:t>
      </w:r>
      <w:r>
        <w:rPr>
          <w:rFonts w:eastAsia="黑体" w:hint="eastAsia"/>
          <w:color w:val="000000"/>
          <w:sz w:val="32"/>
        </w:rPr>
        <w:t>、</w:t>
      </w:r>
      <w:r>
        <w:rPr>
          <w:rFonts w:eastAsia="黑体" w:hint="eastAsia"/>
          <w:color w:val="000000"/>
          <w:sz w:val="32"/>
        </w:rPr>
        <w:t>立项</w:t>
      </w:r>
      <w:r>
        <w:rPr>
          <w:rFonts w:eastAsia="黑体" w:hint="eastAsia"/>
          <w:color w:val="000000"/>
          <w:sz w:val="32"/>
        </w:rPr>
        <w:t>评审意见</w:t>
      </w:r>
      <w:r>
        <w:rPr>
          <w:rFonts w:eastAsia="黑体" w:hint="eastAsia"/>
          <w:color w:val="000000"/>
          <w:sz w:val="32"/>
        </w:rPr>
        <w:t>（专家组填写）</w:t>
      </w:r>
    </w:p>
    <w:tbl>
      <w:tblPr>
        <w:tblW w:w="8910" w:type="dxa"/>
        <w:tblInd w:w="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415"/>
      </w:tblGrid>
      <w:tr w:rsidR="00DF637B" w14:paraId="2AD41A0C" w14:textId="77777777">
        <w:trPr>
          <w:trHeight w:val="4506"/>
        </w:trPr>
        <w:tc>
          <w:tcPr>
            <w:tcW w:w="495" w:type="dxa"/>
            <w:vAlign w:val="center"/>
          </w:tcPr>
          <w:p w14:paraId="5830AD94" w14:textId="77777777" w:rsidR="00DF637B" w:rsidRDefault="00560D2A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立项</w:t>
            </w:r>
          </w:p>
          <w:p w14:paraId="5E7FF489" w14:textId="77777777" w:rsidR="00DF637B" w:rsidRDefault="00560D2A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评审</w:t>
            </w:r>
          </w:p>
          <w:p w14:paraId="6DD50994" w14:textId="77777777" w:rsidR="00DF637B" w:rsidRDefault="00560D2A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15" w:type="dxa"/>
          </w:tcPr>
          <w:p w14:paraId="20DD5C7E" w14:textId="77777777" w:rsidR="00DF637B" w:rsidRDefault="00DF637B">
            <w:pPr>
              <w:jc w:val="left"/>
              <w:rPr>
                <w:color w:val="000000"/>
              </w:rPr>
            </w:pPr>
          </w:p>
          <w:p w14:paraId="67320CA3" w14:textId="77777777" w:rsidR="00DF637B" w:rsidRDefault="00DF637B">
            <w:pPr>
              <w:jc w:val="left"/>
              <w:rPr>
                <w:color w:val="000000"/>
              </w:rPr>
            </w:pPr>
          </w:p>
          <w:p w14:paraId="061BB245" w14:textId="77777777" w:rsidR="00DF637B" w:rsidRDefault="00DF637B">
            <w:pPr>
              <w:jc w:val="left"/>
              <w:rPr>
                <w:color w:val="000000"/>
              </w:rPr>
            </w:pPr>
          </w:p>
          <w:p w14:paraId="6F92A781" w14:textId="77777777" w:rsidR="00DF637B" w:rsidRDefault="00DF637B">
            <w:pPr>
              <w:jc w:val="left"/>
              <w:rPr>
                <w:color w:val="000000"/>
              </w:rPr>
            </w:pPr>
          </w:p>
          <w:p w14:paraId="6830E0AB" w14:textId="77777777" w:rsidR="00DF637B" w:rsidRDefault="00DF637B">
            <w:pPr>
              <w:jc w:val="left"/>
              <w:rPr>
                <w:color w:val="000000"/>
              </w:rPr>
            </w:pPr>
          </w:p>
          <w:p w14:paraId="3627F409" w14:textId="77777777" w:rsidR="00DF637B" w:rsidRDefault="00DF637B">
            <w:pPr>
              <w:jc w:val="left"/>
              <w:rPr>
                <w:color w:val="000000"/>
              </w:rPr>
            </w:pPr>
          </w:p>
          <w:p w14:paraId="35C9D709" w14:textId="77777777" w:rsidR="00DF637B" w:rsidRDefault="00DF637B">
            <w:pPr>
              <w:jc w:val="left"/>
              <w:rPr>
                <w:color w:val="000000"/>
              </w:rPr>
            </w:pPr>
          </w:p>
          <w:p w14:paraId="1B4B3EFA" w14:textId="77777777" w:rsidR="00DF637B" w:rsidRDefault="00DF637B">
            <w:pPr>
              <w:jc w:val="left"/>
              <w:rPr>
                <w:color w:val="000000"/>
              </w:rPr>
            </w:pPr>
          </w:p>
          <w:p w14:paraId="30BBB3F8" w14:textId="77777777" w:rsidR="00DF637B" w:rsidRDefault="00DF637B">
            <w:pPr>
              <w:jc w:val="left"/>
              <w:rPr>
                <w:color w:val="000000"/>
              </w:rPr>
            </w:pPr>
          </w:p>
          <w:p w14:paraId="2BF3FEF2" w14:textId="77777777" w:rsidR="00DF637B" w:rsidRDefault="00DF637B">
            <w:pPr>
              <w:jc w:val="left"/>
              <w:rPr>
                <w:color w:val="000000"/>
              </w:rPr>
            </w:pPr>
          </w:p>
          <w:p w14:paraId="4A885930" w14:textId="77777777" w:rsidR="00DF637B" w:rsidRDefault="00DF637B">
            <w:pPr>
              <w:jc w:val="left"/>
              <w:rPr>
                <w:color w:val="000000"/>
              </w:rPr>
            </w:pPr>
          </w:p>
          <w:p w14:paraId="6BD26705" w14:textId="77777777" w:rsidR="00DF637B" w:rsidRDefault="00DF637B">
            <w:pPr>
              <w:jc w:val="left"/>
              <w:rPr>
                <w:color w:val="000000"/>
              </w:rPr>
            </w:pPr>
          </w:p>
          <w:p w14:paraId="01C709D4" w14:textId="77777777" w:rsidR="00DF637B" w:rsidRDefault="00DF637B">
            <w:pPr>
              <w:jc w:val="left"/>
              <w:rPr>
                <w:color w:val="000000"/>
              </w:rPr>
            </w:pPr>
          </w:p>
          <w:p w14:paraId="4BD0C9C7" w14:textId="77777777" w:rsidR="00DF637B" w:rsidRDefault="00DF637B">
            <w:pPr>
              <w:jc w:val="left"/>
              <w:rPr>
                <w:color w:val="000000"/>
              </w:rPr>
            </w:pPr>
          </w:p>
          <w:p w14:paraId="23D9C73D" w14:textId="77777777" w:rsidR="00DF637B" w:rsidRDefault="00DF637B">
            <w:pPr>
              <w:jc w:val="left"/>
              <w:rPr>
                <w:color w:val="000000"/>
              </w:rPr>
            </w:pPr>
          </w:p>
          <w:p w14:paraId="74BD47DF" w14:textId="77777777" w:rsidR="00DF637B" w:rsidRDefault="00DF637B">
            <w:pPr>
              <w:jc w:val="left"/>
              <w:rPr>
                <w:color w:val="000000"/>
              </w:rPr>
            </w:pPr>
          </w:p>
          <w:p w14:paraId="1C7B389D" w14:textId="77777777" w:rsidR="00DF637B" w:rsidRDefault="00DF637B">
            <w:pPr>
              <w:jc w:val="left"/>
              <w:rPr>
                <w:color w:val="000000"/>
              </w:rPr>
            </w:pPr>
          </w:p>
          <w:p w14:paraId="3E37A997" w14:textId="77777777" w:rsidR="00DF637B" w:rsidRDefault="00DF637B">
            <w:pPr>
              <w:jc w:val="left"/>
              <w:rPr>
                <w:color w:val="000000"/>
              </w:rPr>
            </w:pPr>
          </w:p>
          <w:p w14:paraId="7871D56D" w14:textId="77777777" w:rsidR="00DF637B" w:rsidRDefault="00DF637B">
            <w:pPr>
              <w:jc w:val="left"/>
              <w:rPr>
                <w:color w:val="000000"/>
              </w:rPr>
            </w:pPr>
          </w:p>
          <w:p w14:paraId="4215B30E" w14:textId="77777777" w:rsidR="00DF637B" w:rsidRDefault="00DF637B">
            <w:pPr>
              <w:jc w:val="left"/>
              <w:rPr>
                <w:color w:val="000000"/>
              </w:rPr>
            </w:pPr>
          </w:p>
          <w:p w14:paraId="5582EEAF" w14:textId="77777777" w:rsidR="00DF637B" w:rsidRDefault="00DF637B">
            <w:pPr>
              <w:jc w:val="left"/>
              <w:rPr>
                <w:color w:val="000000"/>
              </w:rPr>
            </w:pPr>
          </w:p>
          <w:p w14:paraId="1B0B9E2C" w14:textId="77777777" w:rsidR="00DF637B" w:rsidRDefault="00DF637B">
            <w:pPr>
              <w:jc w:val="left"/>
              <w:rPr>
                <w:color w:val="000000"/>
              </w:rPr>
            </w:pPr>
          </w:p>
          <w:p w14:paraId="27BFB55C" w14:textId="77777777" w:rsidR="00DF637B" w:rsidRDefault="00DF637B">
            <w:pPr>
              <w:jc w:val="left"/>
              <w:rPr>
                <w:color w:val="000000"/>
              </w:rPr>
            </w:pPr>
          </w:p>
          <w:p w14:paraId="009D46D1" w14:textId="77777777" w:rsidR="00DF637B" w:rsidRDefault="00DF637B">
            <w:pPr>
              <w:jc w:val="left"/>
              <w:rPr>
                <w:color w:val="000000"/>
              </w:rPr>
            </w:pPr>
          </w:p>
          <w:p w14:paraId="2CB282D7" w14:textId="77777777" w:rsidR="00DF637B" w:rsidRDefault="00DF637B">
            <w:pPr>
              <w:jc w:val="left"/>
              <w:rPr>
                <w:color w:val="000000"/>
              </w:rPr>
            </w:pPr>
          </w:p>
          <w:p w14:paraId="57522D73" w14:textId="77777777" w:rsidR="00DF637B" w:rsidRDefault="00DF637B">
            <w:pPr>
              <w:jc w:val="left"/>
              <w:rPr>
                <w:color w:val="000000"/>
              </w:rPr>
            </w:pPr>
          </w:p>
          <w:p w14:paraId="06A674BA" w14:textId="77777777" w:rsidR="00DF637B" w:rsidRDefault="00DF637B">
            <w:pPr>
              <w:jc w:val="left"/>
              <w:rPr>
                <w:color w:val="000000"/>
              </w:rPr>
            </w:pPr>
          </w:p>
          <w:p w14:paraId="3AD8BA91" w14:textId="77777777" w:rsidR="00DF637B" w:rsidRDefault="00DF637B">
            <w:pPr>
              <w:jc w:val="left"/>
              <w:rPr>
                <w:color w:val="000000"/>
              </w:rPr>
            </w:pPr>
          </w:p>
          <w:p w14:paraId="277A32F4" w14:textId="77777777" w:rsidR="00DF637B" w:rsidRDefault="00DF637B">
            <w:pPr>
              <w:jc w:val="left"/>
              <w:rPr>
                <w:color w:val="000000"/>
              </w:rPr>
            </w:pPr>
          </w:p>
          <w:p w14:paraId="16019229" w14:textId="77777777" w:rsidR="00DF637B" w:rsidRDefault="00DF637B">
            <w:pPr>
              <w:jc w:val="left"/>
              <w:rPr>
                <w:color w:val="000000"/>
              </w:rPr>
            </w:pPr>
          </w:p>
          <w:p w14:paraId="5550E85D" w14:textId="77777777" w:rsidR="00DF637B" w:rsidRDefault="00DF637B">
            <w:pPr>
              <w:jc w:val="left"/>
              <w:rPr>
                <w:color w:val="000000"/>
              </w:rPr>
            </w:pPr>
          </w:p>
          <w:p w14:paraId="1BEF1DD7" w14:textId="77777777" w:rsidR="00DF637B" w:rsidRDefault="00DF637B">
            <w:pPr>
              <w:jc w:val="left"/>
              <w:rPr>
                <w:color w:val="000000"/>
              </w:rPr>
            </w:pPr>
          </w:p>
          <w:p w14:paraId="3F5883B8" w14:textId="77777777" w:rsidR="00DF637B" w:rsidRDefault="00DF637B">
            <w:pPr>
              <w:jc w:val="left"/>
              <w:rPr>
                <w:color w:val="000000"/>
              </w:rPr>
            </w:pPr>
          </w:p>
          <w:p w14:paraId="41C1EFAD" w14:textId="77777777" w:rsidR="00DF637B" w:rsidRDefault="00DF637B">
            <w:pPr>
              <w:jc w:val="left"/>
              <w:rPr>
                <w:color w:val="000000"/>
              </w:rPr>
            </w:pPr>
          </w:p>
          <w:p w14:paraId="4814A4C7" w14:textId="77777777" w:rsidR="00DF637B" w:rsidRDefault="00DF637B">
            <w:pPr>
              <w:jc w:val="left"/>
              <w:rPr>
                <w:color w:val="000000"/>
              </w:rPr>
            </w:pPr>
          </w:p>
          <w:p w14:paraId="5B023378" w14:textId="77777777" w:rsidR="00DF637B" w:rsidRDefault="00560D2A">
            <w:pPr>
              <w:spacing w:line="400" w:lineRule="exact"/>
              <w:ind w:firstLine="105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秘书长</w:t>
            </w:r>
            <w:r>
              <w:rPr>
                <w:rFonts w:hint="eastAsia"/>
                <w:color w:val="000000"/>
              </w:rPr>
              <w:t>签字：</w:t>
            </w:r>
          </w:p>
          <w:p w14:paraId="7E7D5FE0" w14:textId="77777777" w:rsidR="00DF637B" w:rsidRDefault="00560D2A">
            <w:pPr>
              <w:spacing w:after="156" w:line="400" w:lineRule="exact"/>
              <w:ind w:firstLine="105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25F81A00" w14:textId="77777777" w:rsidR="00DF637B" w:rsidRDefault="00DF637B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14:paraId="3A0A2B19" w14:textId="77777777" w:rsidR="00DF637B" w:rsidRDefault="00DF637B"/>
    <w:sectPr w:rsidR="00DF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DEC6B"/>
    <w:multiLevelType w:val="singleLevel"/>
    <w:tmpl w:val="571DEC6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9D167A"/>
    <w:rsid w:val="00560D2A"/>
    <w:rsid w:val="00DF637B"/>
    <w:rsid w:val="609D167A"/>
    <w:rsid w:val="726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E1177"/>
  <w15:docId w15:val="{DBE02CE6-01CD-4A6C-A764-EF375EC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5C8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7682380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肖贵秀</cp:lastModifiedBy>
  <cp:revision>2</cp:revision>
  <dcterms:created xsi:type="dcterms:W3CDTF">2021-01-26T01:14:00Z</dcterms:created>
  <dcterms:modified xsi:type="dcterms:W3CDTF">2021-01-30T05:26:00Z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