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30" w:rsidRPr="00645F81" w:rsidRDefault="00441803" w:rsidP="00441803">
      <w:pPr>
        <w:jc w:val="center"/>
        <w:rPr>
          <w:rFonts w:ascii="Helvetica" w:eastAsia="宋体" w:hAnsi="Helvetica" w:cs="宋体"/>
          <w:b/>
          <w:kern w:val="0"/>
          <w:sz w:val="36"/>
          <w:szCs w:val="36"/>
        </w:rPr>
      </w:pPr>
      <w:r w:rsidRPr="00645F81">
        <w:rPr>
          <w:rFonts w:ascii="Helvetica" w:eastAsia="宋体" w:hAnsi="Helvetica" w:cs="宋体"/>
          <w:b/>
          <w:kern w:val="0"/>
          <w:sz w:val="36"/>
          <w:szCs w:val="36"/>
        </w:rPr>
        <w:t xml:space="preserve">2022 </w:t>
      </w:r>
      <w:r w:rsidRPr="00645F81">
        <w:rPr>
          <w:rFonts w:ascii="Helvetica" w:eastAsia="宋体" w:hAnsi="Helvetica" w:cs="宋体"/>
          <w:b/>
          <w:kern w:val="0"/>
          <w:sz w:val="36"/>
          <w:szCs w:val="36"/>
        </w:rPr>
        <w:t>年度贵州省科技计划项目申报注意事项</w:t>
      </w:r>
    </w:p>
    <w:p w:rsidR="00441803" w:rsidRPr="00645F81" w:rsidRDefault="00441803" w:rsidP="00441803">
      <w:pPr>
        <w:jc w:val="left"/>
        <w:rPr>
          <w:rFonts w:ascii="Helvetica" w:eastAsia="宋体" w:hAnsi="Helvetica" w:cs="宋体"/>
          <w:kern w:val="0"/>
          <w:sz w:val="28"/>
          <w:szCs w:val="28"/>
        </w:rPr>
      </w:pPr>
    </w:p>
    <w:p w:rsidR="00441803" w:rsidRDefault="00441803" w:rsidP="00441803">
      <w:pPr>
        <w:jc w:val="left"/>
        <w:rPr>
          <w:rFonts w:ascii="宋体" w:hAnsi="宋体" w:hint="eastAsia"/>
          <w:kern w:val="0"/>
          <w:sz w:val="28"/>
          <w:szCs w:val="28"/>
        </w:rPr>
      </w:pPr>
      <w:r w:rsidRPr="00645F81">
        <w:rPr>
          <w:rFonts w:ascii="Helvetica" w:eastAsia="宋体" w:hAnsi="Helvetica" w:cs="宋体" w:hint="eastAsia"/>
          <w:kern w:val="0"/>
          <w:sz w:val="28"/>
          <w:szCs w:val="28"/>
        </w:rPr>
        <w:t>1</w:t>
      </w:r>
      <w:r w:rsidRPr="00645F81">
        <w:rPr>
          <w:rFonts w:ascii="Helvetica" w:eastAsia="宋体" w:hAnsi="Helvetica" w:cs="宋体" w:hint="eastAsia"/>
          <w:kern w:val="0"/>
          <w:sz w:val="28"/>
          <w:szCs w:val="28"/>
        </w:rPr>
        <w:t>、因本次申报规定</w:t>
      </w:r>
      <w:r w:rsidRPr="00645F81">
        <w:rPr>
          <w:rFonts w:ascii="宋体" w:hAnsi="宋体"/>
          <w:kern w:val="0"/>
          <w:sz w:val="28"/>
          <w:szCs w:val="28"/>
        </w:rPr>
        <w:t>申报单位须</w:t>
      </w:r>
      <w:r w:rsidRPr="00645F81">
        <w:rPr>
          <w:rFonts w:ascii="宋体" w:hAnsi="宋体" w:hint="eastAsia"/>
          <w:kern w:val="0"/>
          <w:sz w:val="28"/>
          <w:szCs w:val="28"/>
        </w:rPr>
        <w:t>在</w:t>
      </w:r>
      <w:r w:rsidRPr="00645F81">
        <w:rPr>
          <w:rFonts w:ascii="宋体" w:hAnsi="宋体"/>
          <w:kern w:val="0"/>
          <w:sz w:val="28"/>
          <w:szCs w:val="28"/>
        </w:rPr>
        <w:t>系统关闭前完成提交和推荐工作，为谨防网络</w:t>
      </w:r>
      <w:r w:rsidR="007C4B77" w:rsidRPr="00645F81">
        <w:rPr>
          <w:rFonts w:ascii="宋体" w:hAnsi="宋体" w:hint="eastAsia"/>
          <w:kern w:val="0"/>
          <w:sz w:val="28"/>
          <w:szCs w:val="28"/>
        </w:rPr>
        <w:t>拥堵</w:t>
      </w:r>
      <w:r w:rsidRPr="00645F81">
        <w:rPr>
          <w:rFonts w:ascii="宋体" w:hAnsi="宋体" w:hint="eastAsia"/>
          <w:kern w:val="0"/>
          <w:sz w:val="28"/>
          <w:szCs w:val="28"/>
        </w:rPr>
        <w:t>影响</w:t>
      </w:r>
      <w:r w:rsidRPr="00645F81">
        <w:rPr>
          <w:rFonts w:ascii="宋体" w:hAnsi="宋体"/>
          <w:kern w:val="0"/>
          <w:sz w:val="28"/>
          <w:szCs w:val="28"/>
        </w:rPr>
        <w:t>全校的</w:t>
      </w:r>
      <w:r w:rsidR="007C4B77" w:rsidRPr="00645F81">
        <w:rPr>
          <w:rFonts w:ascii="宋体" w:hAnsi="宋体" w:hint="eastAsia"/>
          <w:kern w:val="0"/>
          <w:sz w:val="28"/>
          <w:szCs w:val="28"/>
        </w:rPr>
        <w:t>申报</w:t>
      </w:r>
      <w:r w:rsidRPr="00645F81">
        <w:rPr>
          <w:rFonts w:ascii="宋体" w:hAnsi="宋体"/>
          <w:kern w:val="0"/>
          <w:sz w:val="28"/>
          <w:szCs w:val="28"/>
        </w:rPr>
        <w:t>推荐</w:t>
      </w:r>
      <w:r w:rsidR="007C4B77" w:rsidRPr="00645F81">
        <w:rPr>
          <w:rFonts w:ascii="宋体" w:hAnsi="宋体" w:hint="eastAsia"/>
          <w:kern w:val="0"/>
          <w:sz w:val="28"/>
          <w:szCs w:val="28"/>
        </w:rPr>
        <w:t>工作</w:t>
      </w:r>
      <w:r w:rsidRPr="00645F81">
        <w:rPr>
          <w:rFonts w:ascii="宋体" w:hAnsi="宋体" w:hint="eastAsia"/>
          <w:kern w:val="0"/>
          <w:sz w:val="28"/>
          <w:szCs w:val="28"/>
        </w:rPr>
        <w:t>，</w:t>
      </w:r>
      <w:r w:rsidR="007C4B77" w:rsidRPr="00645F81">
        <w:rPr>
          <w:rFonts w:ascii="宋体" w:hAnsi="宋体" w:hint="eastAsia"/>
          <w:kern w:val="0"/>
          <w:sz w:val="28"/>
          <w:szCs w:val="28"/>
        </w:rPr>
        <w:t>项目</w:t>
      </w:r>
      <w:r w:rsidR="007C4B77" w:rsidRPr="00645F81">
        <w:rPr>
          <w:rFonts w:ascii="宋体" w:hAnsi="宋体"/>
          <w:kern w:val="0"/>
          <w:sz w:val="28"/>
          <w:szCs w:val="28"/>
        </w:rPr>
        <w:t>申请人</w:t>
      </w:r>
      <w:r w:rsidRPr="00645F81">
        <w:rPr>
          <w:rFonts w:ascii="宋体" w:hAnsi="宋体"/>
          <w:kern w:val="0"/>
          <w:sz w:val="28"/>
          <w:szCs w:val="28"/>
        </w:rPr>
        <w:t>须于</w:t>
      </w:r>
      <w:r w:rsidRPr="00645F81">
        <w:rPr>
          <w:rFonts w:ascii="宋体" w:hAnsi="宋体" w:hint="eastAsia"/>
          <w:kern w:val="0"/>
          <w:sz w:val="28"/>
          <w:szCs w:val="28"/>
        </w:rPr>
        <w:t>2021年7月15日24：00前完成网上申报，逾期不予受理</w:t>
      </w:r>
      <w:r w:rsidRPr="00645F81">
        <w:rPr>
          <w:rFonts w:ascii="宋体" w:hAnsi="宋体"/>
          <w:kern w:val="0"/>
          <w:sz w:val="28"/>
          <w:szCs w:val="28"/>
        </w:rPr>
        <w:t>。</w:t>
      </w:r>
    </w:p>
    <w:p w:rsidR="0058166F" w:rsidRPr="00645F81" w:rsidRDefault="0058166F" w:rsidP="00441803">
      <w:pPr>
        <w:jc w:val="left"/>
        <w:rPr>
          <w:rFonts w:ascii="宋体" w:hAnsi="宋体"/>
          <w:kern w:val="0"/>
          <w:sz w:val="28"/>
          <w:szCs w:val="28"/>
        </w:rPr>
      </w:pPr>
    </w:p>
    <w:p w:rsidR="001E09AE" w:rsidRPr="00645F81" w:rsidRDefault="00817FE6" w:rsidP="00817FE6">
      <w:pPr>
        <w:jc w:val="left"/>
        <w:rPr>
          <w:rFonts w:ascii="宋体" w:hAnsi="宋体"/>
          <w:kern w:val="0"/>
          <w:sz w:val="28"/>
          <w:szCs w:val="28"/>
        </w:rPr>
      </w:pPr>
      <w:r w:rsidRPr="00645F81">
        <w:rPr>
          <w:rFonts w:ascii="宋体" w:hAnsi="宋体" w:hint="eastAsia"/>
          <w:kern w:val="0"/>
          <w:sz w:val="28"/>
          <w:szCs w:val="28"/>
        </w:rPr>
        <w:t>2、贵州大学为牵头单位的</w:t>
      </w:r>
      <w:r w:rsidR="007C4B77" w:rsidRPr="00645F81">
        <w:rPr>
          <w:rFonts w:ascii="宋体" w:hAnsi="宋体" w:hint="eastAsia"/>
          <w:kern w:val="0"/>
          <w:sz w:val="28"/>
          <w:szCs w:val="28"/>
        </w:rPr>
        <w:t>自然科学类</w:t>
      </w:r>
      <w:r w:rsidRPr="00645F81">
        <w:rPr>
          <w:rFonts w:ascii="宋体" w:hAnsi="宋体" w:hint="eastAsia"/>
          <w:kern w:val="0"/>
          <w:sz w:val="28"/>
          <w:szCs w:val="28"/>
        </w:rPr>
        <w:t>申请书</w:t>
      </w:r>
      <w:r w:rsidR="001E09AE" w:rsidRPr="00645F81">
        <w:rPr>
          <w:rFonts w:ascii="宋体" w:hAnsi="宋体" w:hint="eastAsia"/>
          <w:kern w:val="0"/>
          <w:sz w:val="28"/>
          <w:szCs w:val="28"/>
        </w:rPr>
        <w:t>编制经费预算时</w:t>
      </w:r>
      <w:r w:rsidR="007C4B77" w:rsidRPr="00645F81">
        <w:rPr>
          <w:rFonts w:ascii="宋体" w:hAnsi="宋体" w:hint="eastAsia"/>
          <w:kern w:val="0"/>
          <w:sz w:val="28"/>
          <w:szCs w:val="28"/>
        </w:rPr>
        <w:t>特别提醒</w:t>
      </w:r>
      <w:r w:rsidRPr="00645F81">
        <w:rPr>
          <w:rFonts w:ascii="宋体" w:hAnsi="宋体" w:hint="eastAsia"/>
          <w:kern w:val="0"/>
          <w:sz w:val="28"/>
          <w:szCs w:val="28"/>
        </w:rPr>
        <w:t>：</w:t>
      </w:r>
    </w:p>
    <w:p w:rsidR="001E09AE" w:rsidRPr="00645F81" w:rsidRDefault="00817FE6" w:rsidP="00817FE6">
      <w:pPr>
        <w:jc w:val="left"/>
        <w:rPr>
          <w:rFonts w:ascii="宋体" w:hAnsi="宋体"/>
          <w:kern w:val="0"/>
          <w:sz w:val="28"/>
          <w:szCs w:val="28"/>
        </w:rPr>
      </w:pPr>
      <w:r w:rsidRPr="00645F81">
        <w:rPr>
          <w:rFonts w:ascii="宋体" w:hAnsi="宋体" w:hint="eastAsia"/>
          <w:kern w:val="0"/>
          <w:sz w:val="28"/>
          <w:szCs w:val="28"/>
        </w:rPr>
        <w:sym w:font="Wingdings" w:char="F081"/>
      </w:r>
      <w:r w:rsidR="001671FF">
        <w:rPr>
          <w:rFonts w:ascii="宋体" w:hAnsi="宋体" w:hint="eastAsia"/>
          <w:kern w:val="0"/>
          <w:sz w:val="28"/>
          <w:szCs w:val="28"/>
        </w:rPr>
        <w:t>申请</w:t>
      </w:r>
      <w:r w:rsidR="0058166F">
        <w:rPr>
          <w:rFonts w:ascii="宋体" w:hAnsi="宋体" w:hint="eastAsia"/>
          <w:kern w:val="0"/>
          <w:sz w:val="28"/>
          <w:szCs w:val="28"/>
        </w:rPr>
        <w:t>书经费预算表中的专项</w:t>
      </w:r>
      <w:r w:rsidR="0058166F" w:rsidRPr="00645F81">
        <w:rPr>
          <w:rFonts w:ascii="宋体" w:hAnsi="宋体" w:hint="eastAsia"/>
          <w:kern w:val="0"/>
          <w:sz w:val="28"/>
          <w:szCs w:val="28"/>
        </w:rPr>
        <w:t>经费</w:t>
      </w:r>
      <w:r w:rsidRPr="00645F81">
        <w:rPr>
          <w:rFonts w:ascii="宋体" w:hAnsi="宋体" w:hint="eastAsia"/>
          <w:kern w:val="0"/>
          <w:sz w:val="28"/>
          <w:szCs w:val="28"/>
        </w:rPr>
        <w:t>按照</w:t>
      </w:r>
      <w:r w:rsidR="001E09AE" w:rsidRPr="00645F81">
        <w:rPr>
          <w:rFonts w:ascii="宋体" w:eastAsia="宋体" w:hAnsi="宋体" w:cs="Times New Roman" w:hint="eastAsia"/>
          <w:kern w:val="0"/>
          <w:sz w:val="28"/>
          <w:szCs w:val="28"/>
        </w:rPr>
        <w:t>《贵州大学科研项目间接费用经费管理办法（自然科学类）》</w:t>
      </w:r>
      <w:r w:rsidR="001E09AE" w:rsidRPr="00645F81">
        <w:rPr>
          <w:rFonts w:ascii="宋体" w:hAnsi="宋体" w:hint="eastAsia"/>
          <w:kern w:val="0"/>
          <w:sz w:val="28"/>
          <w:szCs w:val="28"/>
        </w:rPr>
        <w:t>（</w:t>
      </w:r>
      <w:r w:rsidR="001E09AE" w:rsidRPr="00645F81">
        <w:rPr>
          <w:rFonts w:ascii="宋体" w:eastAsia="宋体" w:hAnsi="宋体" w:cs="Times New Roman" w:hint="eastAsia"/>
          <w:kern w:val="0"/>
          <w:sz w:val="28"/>
          <w:szCs w:val="28"/>
        </w:rPr>
        <w:t>贵大发〔2018〕69号</w:t>
      </w:r>
      <w:r w:rsidR="001E09AE" w:rsidRPr="00645F81">
        <w:rPr>
          <w:rFonts w:ascii="宋体" w:hAnsi="宋体" w:hint="eastAsia"/>
          <w:kern w:val="0"/>
          <w:sz w:val="28"/>
          <w:szCs w:val="28"/>
        </w:rPr>
        <w:t>）</w:t>
      </w:r>
      <w:r w:rsidR="001671FF">
        <w:rPr>
          <w:rFonts w:ascii="宋体" w:hAnsi="宋体" w:hint="eastAsia"/>
          <w:kern w:val="0"/>
          <w:sz w:val="28"/>
          <w:szCs w:val="28"/>
        </w:rPr>
        <w:t>编制</w:t>
      </w:r>
      <w:r w:rsidR="001671FF" w:rsidRPr="00645F81">
        <w:rPr>
          <w:rFonts w:ascii="宋体" w:hAnsi="宋体" w:hint="eastAsia"/>
          <w:kern w:val="0"/>
          <w:sz w:val="28"/>
          <w:szCs w:val="28"/>
        </w:rPr>
        <w:t>直接经费、间接经费</w:t>
      </w:r>
      <w:r w:rsidR="001671FF">
        <w:rPr>
          <w:rFonts w:ascii="宋体" w:hAnsi="宋体" w:hint="eastAsia"/>
          <w:kern w:val="0"/>
          <w:sz w:val="28"/>
          <w:szCs w:val="28"/>
        </w:rPr>
        <w:t>（含</w:t>
      </w:r>
      <w:r w:rsidR="001671FF" w:rsidRPr="00645F81">
        <w:rPr>
          <w:rFonts w:ascii="宋体" w:hAnsi="宋体" w:hint="eastAsia"/>
          <w:kern w:val="0"/>
          <w:sz w:val="28"/>
          <w:szCs w:val="28"/>
        </w:rPr>
        <w:t>绩效</w:t>
      </w:r>
      <w:r w:rsidR="001671FF">
        <w:rPr>
          <w:rFonts w:ascii="宋体" w:hAnsi="宋体" w:hint="eastAsia"/>
          <w:kern w:val="0"/>
          <w:sz w:val="28"/>
          <w:szCs w:val="28"/>
        </w:rPr>
        <w:t>）预算</w:t>
      </w:r>
      <w:r w:rsidR="001E09AE" w:rsidRPr="00645F81">
        <w:rPr>
          <w:rFonts w:ascii="宋体" w:hAnsi="宋体" w:hint="eastAsia"/>
          <w:kern w:val="0"/>
          <w:sz w:val="28"/>
          <w:szCs w:val="28"/>
        </w:rPr>
        <w:t>；</w:t>
      </w:r>
    </w:p>
    <w:p w:rsidR="001E09AE" w:rsidRPr="00645F81" w:rsidRDefault="00817FE6" w:rsidP="00817FE6">
      <w:pPr>
        <w:jc w:val="left"/>
        <w:rPr>
          <w:rFonts w:ascii="宋体" w:hAnsi="宋体"/>
          <w:kern w:val="0"/>
          <w:sz w:val="28"/>
          <w:szCs w:val="28"/>
        </w:rPr>
      </w:pPr>
      <w:r w:rsidRPr="00645F81">
        <w:rPr>
          <w:rFonts w:ascii="宋体" w:hAnsi="宋体" w:hint="eastAsia"/>
          <w:kern w:val="0"/>
          <w:sz w:val="28"/>
          <w:szCs w:val="28"/>
        </w:rPr>
        <w:sym w:font="Wingdings" w:char="F082"/>
      </w:r>
      <w:r w:rsidR="001671FF">
        <w:rPr>
          <w:rFonts w:ascii="宋体" w:hAnsi="宋体" w:hint="eastAsia"/>
          <w:kern w:val="0"/>
          <w:sz w:val="28"/>
          <w:szCs w:val="28"/>
        </w:rPr>
        <w:t>申请书经费预算表中的</w:t>
      </w:r>
      <w:r w:rsidR="001E09AE" w:rsidRPr="00645F81">
        <w:rPr>
          <w:rFonts w:ascii="宋体" w:hAnsi="宋体" w:hint="eastAsia"/>
          <w:kern w:val="0"/>
          <w:sz w:val="28"/>
          <w:szCs w:val="28"/>
        </w:rPr>
        <w:t>自筹经费</w:t>
      </w:r>
      <w:r w:rsidRPr="00645F81">
        <w:rPr>
          <w:rFonts w:ascii="宋体" w:hAnsi="宋体" w:hint="eastAsia"/>
          <w:kern w:val="0"/>
          <w:sz w:val="28"/>
          <w:szCs w:val="28"/>
        </w:rPr>
        <w:t>，</w:t>
      </w:r>
      <w:r w:rsidR="007C4B77" w:rsidRPr="00645F81">
        <w:rPr>
          <w:rFonts w:ascii="宋体" w:hAnsi="宋体" w:hint="eastAsia"/>
          <w:kern w:val="0"/>
          <w:sz w:val="28"/>
          <w:szCs w:val="28"/>
        </w:rPr>
        <w:t>建议只</w:t>
      </w:r>
      <w:r w:rsidRPr="00645F81">
        <w:rPr>
          <w:rFonts w:ascii="宋体" w:hAnsi="宋体" w:hint="eastAsia"/>
          <w:kern w:val="0"/>
          <w:sz w:val="28"/>
          <w:szCs w:val="28"/>
        </w:rPr>
        <w:t>预算直接经费，不</w:t>
      </w:r>
      <w:r w:rsidR="007C4B77" w:rsidRPr="00645F81">
        <w:rPr>
          <w:rFonts w:ascii="宋体" w:hAnsi="宋体" w:hint="eastAsia"/>
          <w:kern w:val="0"/>
          <w:sz w:val="28"/>
          <w:szCs w:val="28"/>
        </w:rPr>
        <w:t>再</w:t>
      </w:r>
      <w:r w:rsidRPr="00645F81">
        <w:rPr>
          <w:rFonts w:ascii="宋体" w:hAnsi="宋体" w:hint="eastAsia"/>
          <w:kern w:val="0"/>
          <w:sz w:val="28"/>
          <w:szCs w:val="28"/>
        </w:rPr>
        <w:t>预算间接经费。</w:t>
      </w:r>
    </w:p>
    <w:p w:rsidR="00B402BB" w:rsidRDefault="00817FE6" w:rsidP="00817FE6">
      <w:pPr>
        <w:jc w:val="left"/>
        <w:rPr>
          <w:rFonts w:ascii="宋体" w:hAnsi="宋体" w:hint="eastAsia"/>
          <w:kern w:val="0"/>
          <w:sz w:val="28"/>
          <w:szCs w:val="28"/>
        </w:rPr>
      </w:pPr>
      <w:r w:rsidRPr="00645F81">
        <w:rPr>
          <w:rFonts w:ascii="宋体" w:hAnsi="宋体" w:hint="eastAsia"/>
          <w:kern w:val="0"/>
          <w:sz w:val="28"/>
          <w:szCs w:val="28"/>
        </w:rPr>
        <w:sym w:font="Wingdings" w:char="F083"/>
      </w:r>
      <w:r w:rsidRPr="00645F81">
        <w:rPr>
          <w:rFonts w:ascii="宋体" w:hAnsi="宋体" w:hint="eastAsia"/>
          <w:kern w:val="0"/>
          <w:sz w:val="28"/>
          <w:szCs w:val="28"/>
        </w:rPr>
        <w:t>申请</w:t>
      </w:r>
      <w:r w:rsidR="007C4B77" w:rsidRPr="00645F81">
        <w:rPr>
          <w:rFonts w:ascii="宋体" w:hAnsi="宋体" w:hint="eastAsia"/>
          <w:kern w:val="0"/>
          <w:sz w:val="28"/>
          <w:szCs w:val="28"/>
        </w:rPr>
        <w:t>科技</w:t>
      </w:r>
      <w:r w:rsidRPr="00645F81">
        <w:rPr>
          <w:rFonts w:ascii="宋体" w:hAnsi="宋体" w:hint="eastAsia"/>
          <w:kern w:val="0"/>
          <w:sz w:val="28"/>
          <w:szCs w:val="28"/>
        </w:rPr>
        <w:t>支撑计划项目时，建议</w:t>
      </w:r>
      <w:r w:rsidR="007C4B77" w:rsidRPr="00645F81">
        <w:rPr>
          <w:rFonts w:ascii="宋体" w:hAnsi="宋体" w:hint="eastAsia"/>
          <w:kern w:val="0"/>
          <w:sz w:val="28"/>
          <w:szCs w:val="28"/>
        </w:rPr>
        <w:t>增加</w:t>
      </w:r>
      <w:r w:rsidRPr="00645F81">
        <w:rPr>
          <w:rFonts w:ascii="宋体" w:hAnsi="宋体" w:hint="eastAsia"/>
          <w:kern w:val="0"/>
          <w:sz w:val="28"/>
          <w:szCs w:val="28"/>
        </w:rPr>
        <w:t>企业</w:t>
      </w:r>
      <w:r w:rsidR="0058166F">
        <w:rPr>
          <w:rFonts w:ascii="宋体" w:hAnsi="宋体" w:hint="eastAsia"/>
          <w:kern w:val="0"/>
          <w:sz w:val="28"/>
          <w:szCs w:val="28"/>
        </w:rPr>
        <w:t>作</w:t>
      </w:r>
      <w:r w:rsidRPr="00645F81">
        <w:rPr>
          <w:rFonts w:ascii="宋体" w:hAnsi="宋体" w:hint="eastAsia"/>
          <w:kern w:val="0"/>
          <w:sz w:val="28"/>
          <w:szCs w:val="28"/>
        </w:rPr>
        <w:t>为</w:t>
      </w:r>
      <w:r w:rsidR="007C4B77" w:rsidRPr="00645F81">
        <w:rPr>
          <w:rFonts w:ascii="宋体" w:hAnsi="宋体" w:hint="eastAsia"/>
          <w:kern w:val="0"/>
          <w:sz w:val="28"/>
          <w:szCs w:val="28"/>
        </w:rPr>
        <w:t>合作</w:t>
      </w:r>
      <w:r w:rsidRPr="00645F81">
        <w:rPr>
          <w:rFonts w:ascii="宋体" w:hAnsi="宋体" w:hint="eastAsia"/>
          <w:kern w:val="0"/>
          <w:sz w:val="28"/>
          <w:szCs w:val="28"/>
        </w:rPr>
        <w:t>单位</w:t>
      </w:r>
      <w:r w:rsidR="007C4B77" w:rsidRPr="00645F81">
        <w:rPr>
          <w:rFonts w:ascii="宋体" w:hAnsi="宋体" w:hint="eastAsia"/>
          <w:kern w:val="0"/>
          <w:sz w:val="28"/>
          <w:szCs w:val="28"/>
        </w:rPr>
        <w:t>。</w:t>
      </w:r>
    </w:p>
    <w:p w:rsidR="0058166F" w:rsidRPr="00645F81" w:rsidRDefault="0058166F" w:rsidP="00817FE6">
      <w:pPr>
        <w:jc w:val="left"/>
        <w:rPr>
          <w:rFonts w:ascii="宋体" w:hAnsi="宋体"/>
          <w:kern w:val="0"/>
          <w:sz w:val="28"/>
          <w:szCs w:val="28"/>
        </w:rPr>
      </w:pPr>
    </w:p>
    <w:p w:rsidR="00817FE6" w:rsidRPr="00645F81" w:rsidRDefault="00B402BB" w:rsidP="00817FE6">
      <w:pPr>
        <w:jc w:val="left"/>
        <w:rPr>
          <w:rFonts w:ascii="宋体" w:hAnsi="宋体"/>
          <w:kern w:val="0"/>
          <w:sz w:val="28"/>
          <w:szCs w:val="28"/>
        </w:rPr>
      </w:pPr>
      <w:r w:rsidRPr="00645F81">
        <w:rPr>
          <w:rFonts w:ascii="宋体" w:hAnsi="宋体" w:hint="eastAsia"/>
          <w:kern w:val="0"/>
          <w:sz w:val="28"/>
          <w:szCs w:val="28"/>
        </w:rPr>
        <w:t>3</w:t>
      </w:r>
      <w:r w:rsidR="00441803" w:rsidRPr="00645F81">
        <w:rPr>
          <w:rFonts w:ascii="宋体" w:hAnsi="宋体" w:hint="eastAsia"/>
          <w:kern w:val="0"/>
          <w:sz w:val="28"/>
          <w:szCs w:val="28"/>
        </w:rPr>
        <w:t>、</w:t>
      </w:r>
      <w:r w:rsidR="007C4B77" w:rsidRPr="00645F81">
        <w:rPr>
          <w:rFonts w:ascii="宋体" w:hAnsi="宋体" w:hint="eastAsia"/>
          <w:kern w:val="0"/>
          <w:sz w:val="28"/>
          <w:szCs w:val="28"/>
        </w:rPr>
        <w:t>系统生成的签字盖章页上</w:t>
      </w:r>
      <w:r w:rsidR="001671FF">
        <w:rPr>
          <w:rFonts w:ascii="宋体" w:hAnsi="宋体" w:hint="eastAsia"/>
          <w:kern w:val="0"/>
          <w:sz w:val="28"/>
          <w:szCs w:val="28"/>
        </w:rPr>
        <w:t>须</w:t>
      </w:r>
      <w:r w:rsidR="007C4B77" w:rsidRPr="00645F81">
        <w:rPr>
          <w:rFonts w:ascii="宋体" w:hAnsi="宋体" w:hint="eastAsia"/>
          <w:kern w:val="0"/>
          <w:sz w:val="28"/>
          <w:szCs w:val="28"/>
        </w:rPr>
        <w:t>有项目类别</w:t>
      </w:r>
      <w:r w:rsidR="001671FF">
        <w:rPr>
          <w:rFonts w:ascii="宋体" w:hAnsi="宋体" w:hint="eastAsia"/>
          <w:kern w:val="0"/>
          <w:sz w:val="28"/>
          <w:szCs w:val="28"/>
        </w:rPr>
        <w:t>和</w:t>
      </w:r>
      <w:r w:rsidR="007C4B77" w:rsidRPr="00645F81">
        <w:rPr>
          <w:rFonts w:ascii="宋体" w:hAnsi="宋体" w:hint="eastAsia"/>
          <w:kern w:val="0"/>
          <w:sz w:val="28"/>
          <w:szCs w:val="28"/>
        </w:rPr>
        <w:t>项目名称，</w:t>
      </w:r>
      <w:r w:rsidR="00817FE6" w:rsidRPr="00645F81">
        <w:rPr>
          <w:rFonts w:ascii="宋体" w:hAnsi="宋体" w:hint="eastAsia"/>
          <w:kern w:val="0"/>
          <w:sz w:val="28"/>
          <w:szCs w:val="28"/>
        </w:rPr>
        <w:t>所有</w:t>
      </w:r>
      <w:r w:rsidR="007C4B77" w:rsidRPr="00645F81">
        <w:rPr>
          <w:rFonts w:ascii="宋体" w:hAnsi="宋体" w:hint="eastAsia"/>
          <w:kern w:val="0"/>
          <w:sz w:val="28"/>
          <w:szCs w:val="28"/>
        </w:rPr>
        <w:t>成员须</w:t>
      </w:r>
      <w:r w:rsidR="0058166F">
        <w:rPr>
          <w:rFonts w:ascii="宋体" w:hAnsi="宋体" w:hint="eastAsia"/>
          <w:kern w:val="0"/>
          <w:sz w:val="28"/>
          <w:szCs w:val="28"/>
        </w:rPr>
        <w:t>手写签字，</w:t>
      </w:r>
      <w:r w:rsidR="00817FE6" w:rsidRPr="00645F81">
        <w:rPr>
          <w:rFonts w:ascii="宋体" w:hAnsi="宋体" w:hint="eastAsia"/>
          <w:kern w:val="0"/>
          <w:sz w:val="28"/>
          <w:szCs w:val="28"/>
        </w:rPr>
        <w:t>主持单位和</w:t>
      </w:r>
      <w:r w:rsidR="001671FF">
        <w:rPr>
          <w:rFonts w:ascii="宋体" w:hAnsi="宋体" w:hint="eastAsia"/>
          <w:kern w:val="0"/>
          <w:sz w:val="28"/>
          <w:szCs w:val="28"/>
        </w:rPr>
        <w:t>合作</w:t>
      </w:r>
      <w:r w:rsidR="00817FE6" w:rsidRPr="00645F81">
        <w:rPr>
          <w:rFonts w:ascii="宋体" w:hAnsi="宋体" w:hint="eastAsia"/>
          <w:kern w:val="0"/>
          <w:sz w:val="28"/>
          <w:szCs w:val="28"/>
        </w:rPr>
        <w:t>单位盖红色鲜章。</w:t>
      </w:r>
      <w:r w:rsidR="007C4B77" w:rsidRPr="00645F81">
        <w:rPr>
          <w:rFonts w:ascii="宋体" w:hAnsi="宋体" w:hint="eastAsia"/>
          <w:kern w:val="0"/>
          <w:sz w:val="28"/>
          <w:szCs w:val="28"/>
        </w:rPr>
        <w:t>原件扫描</w:t>
      </w:r>
      <w:r w:rsidR="00817FE6" w:rsidRPr="00645F81">
        <w:rPr>
          <w:rFonts w:ascii="宋体" w:hAnsi="宋体" w:hint="eastAsia"/>
          <w:kern w:val="0"/>
          <w:sz w:val="28"/>
          <w:szCs w:val="28"/>
        </w:rPr>
        <w:t>合并成一个PDF</w:t>
      </w:r>
      <w:r w:rsidR="001671FF">
        <w:rPr>
          <w:rFonts w:ascii="宋体" w:hAnsi="宋体" w:hint="eastAsia"/>
          <w:kern w:val="0"/>
          <w:sz w:val="28"/>
          <w:szCs w:val="28"/>
        </w:rPr>
        <w:t>并</w:t>
      </w:r>
      <w:r w:rsidR="007C4B77" w:rsidRPr="00645F81">
        <w:rPr>
          <w:rFonts w:ascii="宋体" w:hAnsi="宋体" w:hint="eastAsia"/>
          <w:kern w:val="0"/>
          <w:sz w:val="28"/>
          <w:szCs w:val="28"/>
        </w:rPr>
        <w:t>上传</w:t>
      </w:r>
      <w:r w:rsidR="00817FE6" w:rsidRPr="00645F81">
        <w:rPr>
          <w:rFonts w:ascii="宋体" w:hAnsi="宋体" w:hint="eastAsia"/>
          <w:kern w:val="0"/>
          <w:sz w:val="28"/>
          <w:szCs w:val="28"/>
        </w:rPr>
        <w:t>系统。</w:t>
      </w:r>
    </w:p>
    <w:p w:rsidR="00441803" w:rsidRPr="00645F81" w:rsidRDefault="00441803" w:rsidP="00441803">
      <w:pPr>
        <w:jc w:val="left"/>
      </w:pPr>
    </w:p>
    <w:sectPr w:rsidR="00441803" w:rsidRPr="00645F81" w:rsidSect="003E7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614" w:rsidRDefault="00D61614" w:rsidP="007C4B77">
      <w:r>
        <w:separator/>
      </w:r>
    </w:p>
  </w:endnote>
  <w:endnote w:type="continuationSeparator" w:id="1">
    <w:p w:rsidR="00D61614" w:rsidRDefault="00D61614" w:rsidP="007C4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614" w:rsidRDefault="00D61614" w:rsidP="007C4B77">
      <w:r>
        <w:separator/>
      </w:r>
    </w:p>
  </w:footnote>
  <w:footnote w:type="continuationSeparator" w:id="1">
    <w:p w:rsidR="00D61614" w:rsidRDefault="00D61614" w:rsidP="007C4B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803"/>
    <w:rsid w:val="00064A9F"/>
    <w:rsid w:val="00104670"/>
    <w:rsid w:val="00140887"/>
    <w:rsid w:val="001671FF"/>
    <w:rsid w:val="001857FE"/>
    <w:rsid w:val="001E09AE"/>
    <w:rsid w:val="002B1FFA"/>
    <w:rsid w:val="003835DA"/>
    <w:rsid w:val="003E7C30"/>
    <w:rsid w:val="00413411"/>
    <w:rsid w:val="00441803"/>
    <w:rsid w:val="00467CF7"/>
    <w:rsid w:val="00553860"/>
    <w:rsid w:val="0058166F"/>
    <w:rsid w:val="00587918"/>
    <w:rsid w:val="0062320E"/>
    <w:rsid w:val="00645F81"/>
    <w:rsid w:val="00687090"/>
    <w:rsid w:val="00787FC1"/>
    <w:rsid w:val="007A7C09"/>
    <w:rsid w:val="007C4B77"/>
    <w:rsid w:val="00817FE6"/>
    <w:rsid w:val="00824C54"/>
    <w:rsid w:val="008318C1"/>
    <w:rsid w:val="008B6BB4"/>
    <w:rsid w:val="009A0A08"/>
    <w:rsid w:val="00AA27B1"/>
    <w:rsid w:val="00B402BB"/>
    <w:rsid w:val="00C45D2C"/>
    <w:rsid w:val="00D61614"/>
    <w:rsid w:val="00E14F6A"/>
    <w:rsid w:val="00F135B2"/>
    <w:rsid w:val="00F92A6A"/>
    <w:rsid w:val="00FA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4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4B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4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4B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25</cp:revision>
  <dcterms:created xsi:type="dcterms:W3CDTF">2021-06-07T01:35:00Z</dcterms:created>
  <dcterms:modified xsi:type="dcterms:W3CDTF">2021-06-08T00:20:00Z</dcterms:modified>
</cp:coreProperties>
</file>